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D6" w:rsidRPr="002008D6" w:rsidRDefault="002008D6" w:rsidP="002008D6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We are looking for</w:t>
      </w:r>
      <w:r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en-NZ"/>
        </w:rPr>
        <w:t xml:space="preserve"> Architectural Graduates </w:t>
      </w: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 xml:space="preserve">to join our 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Auckland Team</w:t>
      </w:r>
    </w:p>
    <w:p w:rsidR="002008D6" w:rsidRPr="002008D6" w:rsidRDefault="002008D6" w:rsidP="002008D6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 xml:space="preserve">We are a 60-strong architectural practice operating nationally from offices in </w:t>
      </w:r>
      <w:r w:rsidRPr="00AA452B">
        <w:rPr>
          <w:rFonts w:ascii="Times New Roman" w:eastAsia="Times New Roman" w:hAnsi="Times New Roman" w:cs="Times New Roman"/>
          <w:b/>
          <w:color w:val="404040"/>
          <w:sz w:val="20"/>
          <w:szCs w:val="20"/>
          <w:lang w:eastAsia="en-NZ"/>
        </w:rPr>
        <w:t>Auckland</w:t>
      </w: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 xml:space="preserve"> and </w:t>
      </w:r>
      <w:r w:rsidRPr="00AA452B">
        <w:rPr>
          <w:rFonts w:ascii="Times New Roman" w:eastAsia="Times New Roman" w:hAnsi="Times New Roman" w:cs="Times New Roman"/>
          <w:bCs/>
          <w:color w:val="404040"/>
          <w:sz w:val="20"/>
          <w:szCs w:val="20"/>
          <w:lang w:eastAsia="en-NZ"/>
        </w:rPr>
        <w:t>Christchurch</w:t>
      </w:r>
      <w:r w:rsidRPr="00AA452B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 xml:space="preserve"> </w:t>
      </w: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currently work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ing</w:t>
      </w: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 xml:space="preserve"> in the retail, interiors, medium density residential, </w:t>
      </w:r>
      <w:proofErr w:type="spellStart"/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masterplanning</w:t>
      </w:r>
      <w:proofErr w:type="spellEnd"/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 xml:space="preserve"> and commercial sectors.</w:t>
      </w:r>
    </w:p>
    <w:p w:rsidR="002008D6" w:rsidRPr="002008D6" w:rsidRDefault="002008D6" w:rsidP="002008D6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We work in the upper middle market with national clients.</w:t>
      </w:r>
    </w:p>
    <w:p w:rsidR="002008D6" w:rsidRPr="002008D6" w:rsidRDefault="002008D6" w:rsidP="002008D6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Our purpose is to use the transformative power of design to lift people's lives. We are working at the cutting edge of technology-enabled client experiences, with our clients engaging directly in the design process through new technologies. We are a values-based business and believe good architecture comes out of strong relationships.</w:t>
      </w:r>
    </w:p>
    <w:p w:rsidR="002008D6" w:rsidRPr="002008D6" w:rsidRDefault="002008D6" w:rsidP="002008D6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Our aim is to be game changers and thought leaders. We want to participate in the broader conversations; to change the way people work; and to rethink how our projects will enhance today and tomorrow.</w:t>
      </w:r>
    </w:p>
    <w:p w:rsidR="002008D6" w:rsidRPr="002008D6" w:rsidRDefault="002008D6" w:rsidP="002008D6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We are all about people and are known for being professional, approachable and fun to work with.</w:t>
      </w:r>
    </w:p>
    <w:p w:rsidR="002008D6" w:rsidRPr="002008D6" w:rsidRDefault="002008D6" w:rsidP="002008D6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Our practice has extensive national and international experience, with a comprehensive portfolio of commercial, urban, residential and retail projects. Our clients are some of NZ's most recognised corporate brands.</w:t>
      </w:r>
    </w:p>
    <w:p w:rsidR="002008D6" w:rsidRPr="002008D6" w:rsidRDefault="002008D6" w:rsidP="002008D6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en-NZ"/>
        </w:rPr>
        <w:t xml:space="preserve">This is a great opportunity for you to gain experience in a progressive practice. </w:t>
      </w:r>
    </w:p>
    <w:p w:rsidR="002008D6" w:rsidRPr="002008D6" w:rsidRDefault="002008D6" w:rsidP="002008D6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en-NZ"/>
        </w:rPr>
        <w:t>You will enjoy:</w:t>
      </w:r>
    </w:p>
    <w:p w:rsidR="002008D6" w:rsidRPr="002008D6" w:rsidRDefault="002008D6" w:rsidP="002008D6">
      <w:pPr>
        <w:numPr>
          <w:ilvl w:val="0"/>
          <w:numId w:val="1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Working on local and national projects across the country</w:t>
      </w:r>
    </w:p>
    <w:p w:rsidR="002008D6" w:rsidRPr="002008D6" w:rsidRDefault="002008D6" w:rsidP="002008D6">
      <w:pPr>
        <w:numPr>
          <w:ilvl w:val="0"/>
          <w:numId w:val="1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Being part of our Graduate Pathway Programme to help get you registered (If you aren't already)</w:t>
      </w:r>
    </w:p>
    <w:p w:rsidR="002008D6" w:rsidRPr="002008D6" w:rsidRDefault="002008D6" w:rsidP="002008D6">
      <w:pPr>
        <w:numPr>
          <w:ilvl w:val="0"/>
          <w:numId w:val="1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Architectural design opportunities</w:t>
      </w:r>
    </w:p>
    <w:p w:rsidR="002008D6" w:rsidRPr="002008D6" w:rsidRDefault="002008D6" w:rsidP="002008D6">
      <w:pPr>
        <w:numPr>
          <w:ilvl w:val="0"/>
          <w:numId w:val="1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Working on multiple projects in an exciting environment</w:t>
      </w:r>
    </w:p>
    <w:p w:rsidR="002008D6" w:rsidRPr="002008D6" w:rsidRDefault="002008D6" w:rsidP="002008D6">
      <w:pPr>
        <w:numPr>
          <w:ilvl w:val="0"/>
          <w:numId w:val="1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A fun, energetic and supportive team culture in a relaxed office environment</w:t>
      </w:r>
    </w:p>
    <w:p w:rsidR="002008D6" w:rsidRPr="002008D6" w:rsidRDefault="002008D6" w:rsidP="002008D6">
      <w:pPr>
        <w:numPr>
          <w:ilvl w:val="0"/>
          <w:numId w:val="1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A company that will ensure you get the experience and architectural challenges to help you achieve registration and GREAT mentors to boot!</w:t>
      </w:r>
    </w:p>
    <w:p w:rsidR="002008D6" w:rsidRPr="002008D6" w:rsidRDefault="002008D6" w:rsidP="002008D6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en-NZ"/>
        </w:rPr>
        <w:t>You will have the following attributes:</w:t>
      </w:r>
    </w:p>
    <w:p w:rsidR="002008D6" w:rsidRPr="002008D6" w:rsidRDefault="002008D6" w:rsidP="002008D6">
      <w:pPr>
        <w:numPr>
          <w:ilvl w:val="0"/>
          <w:numId w:val="2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A passion for fresh thinking and innovative design solutions</w:t>
      </w:r>
    </w:p>
    <w:p w:rsidR="002008D6" w:rsidRPr="002008D6" w:rsidRDefault="002008D6" w:rsidP="002008D6">
      <w:pPr>
        <w:numPr>
          <w:ilvl w:val="0"/>
          <w:numId w:val="2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An open and collaborative "can do" attitude &amp; high levels of personal energy &amp; humour</w:t>
      </w:r>
    </w:p>
    <w:p w:rsidR="002008D6" w:rsidRPr="002008D6" w:rsidRDefault="002008D6" w:rsidP="002008D6">
      <w:pPr>
        <w:numPr>
          <w:ilvl w:val="0"/>
          <w:numId w:val="2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A client-focused ethos, where you do what you say you will do, and go the extra mile to deliver</w:t>
      </w:r>
    </w:p>
    <w:p w:rsidR="002008D6" w:rsidRPr="002008D6" w:rsidRDefault="002008D6" w:rsidP="002008D6">
      <w:pPr>
        <w:numPr>
          <w:ilvl w:val="0"/>
          <w:numId w:val="2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You will know that the detail matters, and be systematic and disciplined in your approach</w:t>
      </w:r>
    </w:p>
    <w:p w:rsidR="002008D6" w:rsidRPr="002008D6" w:rsidRDefault="002008D6" w:rsidP="002008D6">
      <w:pPr>
        <w:numPr>
          <w:ilvl w:val="0"/>
          <w:numId w:val="2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Happy to share knowledge and skills with others to achieve the project objectives.</w:t>
      </w:r>
    </w:p>
    <w:p w:rsidR="002008D6" w:rsidRPr="002008D6" w:rsidRDefault="002008D6" w:rsidP="002008D6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en-NZ"/>
        </w:rPr>
        <w:t>Your experience:</w:t>
      </w:r>
    </w:p>
    <w:p w:rsidR="002008D6" w:rsidRPr="002008D6" w:rsidRDefault="002008D6" w:rsidP="002008D6">
      <w:pPr>
        <w:numPr>
          <w:ilvl w:val="0"/>
          <w:numId w:val="3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 xml:space="preserve">Experience and daily use of </w:t>
      </w:r>
      <w:proofErr w:type="spellStart"/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Archicad</w:t>
      </w:r>
      <w:proofErr w:type="spellEnd"/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 xml:space="preserve"> and </w:t>
      </w:r>
      <w:proofErr w:type="spellStart"/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Sketchup</w:t>
      </w:r>
      <w:proofErr w:type="spellEnd"/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 </w:t>
      </w:r>
      <w:r w:rsidR="00E34ADE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would be highly advantageous</w:t>
      </w:r>
    </w:p>
    <w:p w:rsidR="002008D6" w:rsidRPr="002008D6" w:rsidRDefault="002008D6" w:rsidP="002008D6">
      <w:pPr>
        <w:numPr>
          <w:ilvl w:val="0"/>
          <w:numId w:val="3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Hold a relevant Architectural tertiary qualification</w:t>
      </w:r>
    </w:p>
    <w:p w:rsidR="002008D6" w:rsidRPr="002008D6" w:rsidRDefault="002008D6" w:rsidP="002008D6">
      <w:pPr>
        <w:numPr>
          <w:ilvl w:val="0"/>
          <w:numId w:val="3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Proven history of successful output and in meeting deadlines</w:t>
      </w:r>
    </w:p>
    <w:p w:rsidR="002008D6" w:rsidRPr="002008D6" w:rsidRDefault="002008D6" w:rsidP="002008D6">
      <w:pPr>
        <w:numPr>
          <w:ilvl w:val="0"/>
          <w:numId w:val="3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Excellent written and verbal communication skills with strong computer skills.</w:t>
      </w:r>
    </w:p>
    <w:p w:rsidR="002008D6" w:rsidRPr="002008D6" w:rsidRDefault="002008D6" w:rsidP="002008D6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b/>
          <w:bCs/>
          <w:color w:val="404040"/>
          <w:sz w:val="20"/>
          <w:szCs w:val="20"/>
          <w:lang w:eastAsia="en-NZ"/>
        </w:rPr>
        <w:t>You will receive:</w:t>
      </w:r>
    </w:p>
    <w:p w:rsidR="002008D6" w:rsidRPr="002008D6" w:rsidRDefault="002008D6" w:rsidP="002008D6">
      <w:pPr>
        <w:numPr>
          <w:ilvl w:val="0"/>
          <w:numId w:val="4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Competitive remuneration</w:t>
      </w:r>
    </w:p>
    <w:p w:rsidR="002008D6" w:rsidRPr="002008D6" w:rsidRDefault="002008D6" w:rsidP="002008D6">
      <w:pPr>
        <w:numPr>
          <w:ilvl w:val="0"/>
          <w:numId w:val="4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A beer after work (or wine or sparkling water)</w:t>
      </w:r>
    </w:p>
    <w:p w:rsidR="002008D6" w:rsidRPr="002008D6" w:rsidRDefault="002008D6" w:rsidP="002008D6">
      <w:pPr>
        <w:numPr>
          <w:ilvl w:val="0"/>
          <w:numId w:val="4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Family friendly company where we understand the practicalities of life and importance of finding balance</w:t>
      </w:r>
    </w:p>
    <w:p w:rsidR="002008D6" w:rsidRPr="002008D6" w:rsidRDefault="002008D6" w:rsidP="002008D6">
      <w:pPr>
        <w:numPr>
          <w:ilvl w:val="0"/>
          <w:numId w:val="4"/>
        </w:numPr>
        <w:spacing w:before="100" w:beforeAutospacing="1" w:after="100" w:afterAutospacing="1" w:line="240" w:lineRule="auto"/>
        <w:ind w:left="660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Some pretty awesome people to work with &amp; learn from (if we do say so ourselves)</w:t>
      </w:r>
    </w:p>
    <w:p w:rsidR="002008D6" w:rsidRPr="002008D6" w:rsidRDefault="003879A4" w:rsidP="002008D6">
      <w:pPr>
        <w:spacing w:before="135" w:after="135" w:line="240" w:lineRule="auto"/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</w:pP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Naturally all e</w:t>
      </w:r>
      <w:r w:rsidR="002008D6"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nquiries will be held in strict confidence. Apply no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 xml:space="preserve">w by sending a cover letter, </w:t>
      </w:r>
      <w:r w:rsidR="002008D6"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>CV</w:t>
      </w:r>
      <w:r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 xml:space="preserve"> &amp; portfolio</w:t>
      </w:r>
      <w:r w:rsidR="002008D6" w:rsidRP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 xml:space="preserve"> to our People Manager, Lisa at</w:t>
      </w:r>
      <w:r w:rsid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 xml:space="preserve"> </w:t>
      </w:r>
      <w:hyperlink r:id="rId5" w:history="1">
        <w:r w:rsidR="002008D6" w:rsidRPr="00C15B12">
          <w:rPr>
            <w:rStyle w:val="Hyperlink"/>
            <w:rFonts w:ascii="Times New Roman" w:eastAsia="Times New Roman" w:hAnsi="Times New Roman" w:cs="Times New Roman"/>
            <w:sz w:val="20"/>
            <w:szCs w:val="20"/>
            <w:lang w:eastAsia="en-NZ"/>
          </w:rPr>
          <w:t>lisa.coleman@context.net.nz</w:t>
        </w:r>
      </w:hyperlink>
      <w:r w:rsidR="002008D6">
        <w:rPr>
          <w:rFonts w:ascii="Times New Roman" w:eastAsia="Times New Roman" w:hAnsi="Times New Roman" w:cs="Times New Roman"/>
          <w:color w:val="404040"/>
          <w:sz w:val="20"/>
          <w:szCs w:val="20"/>
          <w:lang w:eastAsia="en-NZ"/>
        </w:rPr>
        <w:t xml:space="preserve">. </w:t>
      </w:r>
    </w:p>
    <w:p w:rsidR="00B038A2" w:rsidRDefault="00B038A2"/>
    <w:sectPr w:rsidR="00B038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B61"/>
    <w:multiLevelType w:val="multilevel"/>
    <w:tmpl w:val="D0F26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30421"/>
    <w:multiLevelType w:val="multilevel"/>
    <w:tmpl w:val="089A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00301"/>
    <w:multiLevelType w:val="multilevel"/>
    <w:tmpl w:val="EEBA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B47402"/>
    <w:multiLevelType w:val="multilevel"/>
    <w:tmpl w:val="88DA8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D6"/>
    <w:rsid w:val="002008D6"/>
    <w:rsid w:val="003879A4"/>
    <w:rsid w:val="00AA452B"/>
    <w:rsid w:val="00B038A2"/>
    <w:rsid w:val="00DA0E5A"/>
    <w:rsid w:val="00E3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9CE68E-21A6-41CB-9BE7-374A030BE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8D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008D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8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8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6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4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26056">
                          <w:marLeft w:val="45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sa.coleman@context.ne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Coleman</dc:creator>
  <cp:keywords/>
  <dc:description/>
  <cp:lastModifiedBy>Yinan Liu</cp:lastModifiedBy>
  <cp:revision>2</cp:revision>
  <dcterms:created xsi:type="dcterms:W3CDTF">2017-06-22T21:04:00Z</dcterms:created>
  <dcterms:modified xsi:type="dcterms:W3CDTF">2017-06-22T21:04:00Z</dcterms:modified>
</cp:coreProperties>
</file>